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D2" w:rsidRPr="00CF4ED2" w:rsidRDefault="00CF4ED2" w:rsidP="00CF4ED2">
      <w:r w:rsidRPr="00CF4ED2">
        <w:t>NAME</w:t>
      </w:r>
      <w:proofErr w:type="gramStart"/>
      <w:r w:rsidRPr="00CF4ED2">
        <w:t>:_</w:t>
      </w:r>
      <w:proofErr w:type="gramEnd"/>
      <w:r w:rsidRPr="00CF4ED2">
        <w:t>_______________________________</w:t>
      </w:r>
    </w:p>
    <w:p w:rsidR="00CF4ED2" w:rsidRPr="00CF4ED2" w:rsidRDefault="00CF4ED2" w:rsidP="00CF4ED2">
      <w:r w:rsidRPr="00CF4ED2">
        <w:t>DATE</w:t>
      </w:r>
      <w:proofErr w:type="gramStart"/>
      <w:r w:rsidRPr="00CF4ED2">
        <w:t>:_</w:t>
      </w:r>
      <w:proofErr w:type="gramEnd"/>
      <w:r w:rsidRPr="00CF4ED2">
        <w:t>___________________</w:t>
      </w:r>
    </w:p>
    <w:p w:rsidR="00CF4ED2" w:rsidRPr="00CF4ED2" w:rsidRDefault="00CF4ED2" w:rsidP="00CF4ED2">
      <w:r w:rsidRPr="00CF4ED2">
        <w:t>PERIOD</w:t>
      </w:r>
      <w:proofErr w:type="gramStart"/>
      <w:r w:rsidRPr="00CF4ED2">
        <w:t>:_</w:t>
      </w:r>
      <w:proofErr w:type="gramEnd"/>
      <w:r w:rsidRPr="00CF4ED2">
        <w:t>___________</w:t>
      </w:r>
    </w:p>
    <w:p w:rsidR="00CF4ED2" w:rsidRPr="00CF4ED2" w:rsidRDefault="00CF4ED2" w:rsidP="00CF4ED2">
      <w:pPr>
        <w:jc w:val="center"/>
      </w:pPr>
      <w:r w:rsidRPr="00CF4ED2">
        <w:t>CHAPTER 25 – THE DEPRESSION &amp; FDR – STUDY GUIDE</w:t>
      </w:r>
    </w:p>
    <w:p w:rsidR="00CF4ED2" w:rsidRPr="00CF4ED2" w:rsidRDefault="00CF4ED2" w:rsidP="00CF4ED2">
      <w:r w:rsidRPr="00CF4ED2">
        <w:t>KEY TERMS: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Stock Exchange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On Margin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Default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Relief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Public Works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Bonus Army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Emergency Relief Act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Fireside Chats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Hundred Days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Federal Deposit Insurance Corporation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Securities Exchange Commission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Dust Bowl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Migrant Workers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Indian Reorganization Act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Pension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Social Security Act – </w:t>
      </w:r>
    </w:p>
    <w:p w:rsidR="00CF4ED2" w:rsidRPr="00CF4ED2" w:rsidRDefault="00CF4ED2" w:rsidP="00CF4ED2">
      <w:pPr>
        <w:pStyle w:val="ListParagraph"/>
        <w:numPr>
          <w:ilvl w:val="0"/>
          <w:numId w:val="1"/>
        </w:numPr>
      </w:pPr>
      <w:r w:rsidRPr="00CF4ED2">
        <w:t xml:space="preserve">Unemployment Insurance – </w:t>
      </w:r>
    </w:p>
    <w:p w:rsidR="00CF4ED2" w:rsidRPr="00CF4ED2" w:rsidRDefault="00CF4ED2" w:rsidP="00CF4ED2"/>
    <w:p w:rsidR="00CF4ED2" w:rsidRPr="00CF4ED2" w:rsidRDefault="00CF4ED2" w:rsidP="00CF4ED2">
      <w:r w:rsidRPr="00CF4ED2">
        <w:t>SHORT ESSAYS:</w:t>
      </w:r>
    </w:p>
    <w:p w:rsidR="00CF4ED2" w:rsidRPr="00CF4ED2" w:rsidRDefault="00CF4ED2" w:rsidP="00CF4ED2">
      <w:pPr>
        <w:pStyle w:val="ListParagraph"/>
        <w:numPr>
          <w:ilvl w:val="0"/>
          <w:numId w:val="2"/>
        </w:numPr>
      </w:pPr>
      <w:r w:rsidRPr="00CF4ED2">
        <w:t xml:space="preserve">What are </w:t>
      </w:r>
      <w:proofErr w:type="spellStart"/>
      <w:r w:rsidRPr="00CF4ED2">
        <w:t>Hoovervilles</w:t>
      </w:r>
      <w:proofErr w:type="spellEnd"/>
      <w:r w:rsidRPr="00CF4ED2">
        <w:t>?</w:t>
      </w:r>
    </w:p>
    <w:p w:rsidR="00CF4ED2" w:rsidRPr="00CF4ED2" w:rsidRDefault="00CF4ED2" w:rsidP="00CF4ED2">
      <w:pPr>
        <w:pStyle w:val="ListParagraph"/>
        <w:numPr>
          <w:ilvl w:val="0"/>
          <w:numId w:val="2"/>
        </w:numPr>
      </w:pPr>
      <w:r w:rsidRPr="00CF4ED2">
        <w:t>Who was the Bonus Army and what did they do?</w:t>
      </w:r>
    </w:p>
    <w:p w:rsidR="00CF4ED2" w:rsidRPr="00CF4ED2" w:rsidRDefault="00CF4ED2" w:rsidP="00CF4ED2">
      <w:pPr>
        <w:pStyle w:val="ListParagraph"/>
        <w:numPr>
          <w:ilvl w:val="0"/>
          <w:numId w:val="2"/>
        </w:numPr>
      </w:pPr>
      <w:r w:rsidRPr="00CF4ED2">
        <w:t>How did people cope with the depression?</w:t>
      </w:r>
    </w:p>
    <w:p w:rsidR="00CF4ED2" w:rsidRPr="00CF4ED2" w:rsidRDefault="00CF4ED2" w:rsidP="00CF4ED2"/>
    <w:p w:rsidR="00CF4ED2" w:rsidRPr="00CF4ED2" w:rsidRDefault="00CF4ED2" w:rsidP="00CF4ED2">
      <w:r w:rsidRPr="00CF4ED2">
        <w:t>ESSAY:</w:t>
      </w:r>
    </w:p>
    <w:p w:rsidR="00030F2F" w:rsidRDefault="00CF4ED2" w:rsidP="007841E6">
      <w:pPr>
        <w:pStyle w:val="ListParagraph"/>
        <w:numPr>
          <w:ilvl w:val="0"/>
          <w:numId w:val="2"/>
        </w:numPr>
      </w:pPr>
      <w:r w:rsidRPr="00CF4ED2">
        <w:t>What was FDR’s first months in office known as? What did he accomplish in those months?</w:t>
      </w:r>
    </w:p>
    <w:p w:rsidR="007841E6" w:rsidRPr="00CF4ED2" w:rsidRDefault="007841E6" w:rsidP="007841E6">
      <w:pPr>
        <w:pStyle w:val="ListParagraph"/>
        <w:numPr>
          <w:ilvl w:val="0"/>
          <w:numId w:val="2"/>
        </w:numPr>
      </w:pPr>
      <w:r>
        <w:t>Describe how the following minorities dealt with the Great Depression: African Americans, Native Americans, and Hispanic Americans</w:t>
      </w:r>
      <w:bookmarkStart w:id="0" w:name="_GoBack"/>
      <w:bookmarkEnd w:id="0"/>
    </w:p>
    <w:sectPr w:rsidR="007841E6" w:rsidRPr="00CF4ED2" w:rsidSect="00CF4E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C1E"/>
    <w:multiLevelType w:val="hybridMultilevel"/>
    <w:tmpl w:val="54B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204AB"/>
    <w:multiLevelType w:val="hybridMultilevel"/>
    <w:tmpl w:val="806E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2"/>
    <w:rsid w:val="00030F2F"/>
    <w:rsid w:val="007841E6"/>
    <w:rsid w:val="009232F2"/>
    <w:rsid w:val="00C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Macintosh Word</Application>
  <DocSecurity>0</DocSecurity>
  <Lines>5</Lines>
  <Paragraphs>1</Paragraphs>
  <ScaleCrop>false</ScaleCrop>
  <Company>MUA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2015-03-10T18:20:00Z</dcterms:created>
  <dcterms:modified xsi:type="dcterms:W3CDTF">2015-03-10T18:39:00Z</dcterms:modified>
</cp:coreProperties>
</file>