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DEAC" w14:textId="77777777" w:rsidR="00DD3514" w:rsidRDefault="00C46068" w:rsidP="00C46068">
      <w:pPr>
        <w:jc w:val="center"/>
      </w:pPr>
      <w:r>
        <w:t>Chapter 5 Study Guide</w:t>
      </w:r>
    </w:p>
    <w:p w14:paraId="66544772" w14:textId="77777777" w:rsidR="00C46068" w:rsidRDefault="00C46068" w:rsidP="00C46068">
      <w:r>
        <w:t>Vocabulary</w:t>
      </w:r>
    </w:p>
    <w:p w14:paraId="4A45CDE2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Popular Sovereignty</w:t>
      </w:r>
    </w:p>
    <w:p w14:paraId="72F83F66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Republicanism</w:t>
      </w:r>
    </w:p>
    <w:p w14:paraId="38A52643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Limited Government</w:t>
      </w:r>
    </w:p>
    <w:p w14:paraId="32B9BC12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 xml:space="preserve">Federalism </w:t>
      </w:r>
    </w:p>
    <w:p w14:paraId="1A70CF50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Enumerated Powers</w:t>
      </w:r>
    </w:p>
    <w:p w14:paraId="74CE028E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Reserved Powers</w:t>
      </w:r>
    </w:p>
    <w:p w14:paraId="1E450144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Concurrent Powers</w:t>
      </w:r>
    </w:p>
    <w:p w14:paraId="584E54F5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Separation of Powers</w:t>
      </w:r>
    </w:p>
    <w:p w14:paraId="501E313D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Checks and Balances</w:t>
      </w:r>
    </w:p>
    <w:p w14:paraId="3153E321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Override</w:t>
      </w:r>
    </w:p>
    <w:p w14:paraId="7A3D2707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Veto</w:t>
      </w:r>
    </w:p>
    <w:p w14:paraId="170F20AC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Impeach</w:t>
      </w:r>
    </w:p>
    <w:p w14:paraId="3A6513F7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Bills</w:t>
      </w:r>
    </w:p>
    <w:p w14:paraId="52BBCE62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Constituents</w:t>
      </w:r>
    </w:p>
    <w:p w14:paraId="09E975C6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Cabinet</w:t>
      </w:r>
    </w:p>
    <w:p w14:paraId="5C57DD2F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Due Process</w:t>
      </w:r>
    </w:p>
    <w:p w14:paraId="31CD2D04" w14:textId="77777777" w:rsidR="00C46068" w:rsidRDefault="00C46068" w:rsidP="00C46068">
      <w:pPr>
        <w:pStyle w:val="ListParagraph"/>
        <w:numPr>
          <w:ilvl w:val="0"/>
          <w:numId w:val="1"/>
        </w:numPr>
      </w:pPr>
      <w:r>
        <w:t>Ratification</w:t>
      </w:r>
    </w:p>
    <w:p w14:paraId="2744BD3C" w14:textId="77777777" w:rsidR="00C46068" w:rsidRDefault="00C46068" w:rsidP="00C46068"/>
    <w:p w14:paraId="131C64EA" w14:textId="77777777" w:rsidR="00C46068" w:rsidRDefault="00C46068" w:rsidP="00C46068">
      <w:r>
        <w:t>Events:</w:t>
      </w:r>
    </w:p>
    <w:p w14:paraId="43582EBD" w14:textId="77777777" w:rsidR="00C46068" w:rsidRDefault="00C46068" w:rsidP="00C46068">
      <w:pPr>
        <w:pStyle w:val="ListParagraph"/>
        <w:numPr>
          <w:ilvl w:val="0"/>
          <w:numId w:val="2"/>
        </w:numPr>
      </w:pPr>
      <w:r>
        <w:t>New Jersey Plan vs Virginia Plan</w:t>
      </w:r>
    </w:p>
    <w:p w14:paraId="2905D850" w14:textId="77777777" w:rsidR="00C46068" w:rsidRDefault="00C46068" w:rsidP="00C46068">
      <w:pPr>
        <w:pStyle w:val="ListParagraph"/>
        <w:numPr>
          <w:ilvl w:val="0"/>
          <w:numId w:val="2"/>
        </w:numPr>
      </w:pPr>
      <w:r>
        <w:t xml:space="preserve">Connecticut/Great Compromise </w:t>
      </w:r>
    </w:p>
    <w:p w14:paraId="60482BC2" w14:textId="77777777" w:rsidR="00C46068" w:rsidRDefault="00C46068" w:rsidP="00C46068">
      <w:pPr>
        <w:pStyle w:val="ListParagraph"/>
        <w:numPr>
          <w:ilvl w:val="0"/>
          <w:numId w:val="2"/>
        </w:numPr>
      </w:pPr>
      <w:r>
        <w:t>3/5</w:t>
      </w:r>
      <w:r w:rsidRPr="00C46068">
        <w:rPr>
          <w:vertAlign w:val="superscript"/>
        </w:rPr>
        <w:t>th</w:t>
      </w:r>
      <w:r>
        <w:t xml:space="preserve"> Compromise </w:t>
      </w:r>
    </w:p>
    <w:p w14:paraId="4BC3A23E" w14:textId="77777777" w:rsidR="00C46068" w:rsidRDefault="00C46068" w:rsidP="00C46068">
      <w:pPr>
        <w:pStyle w:val="ListParagraph"/>
        <w:numPr>
          <w:ilvl w:val="0"/>
          <w:numId w:val="2"/>
        </w:numPr>
      </w:pPr>
      <w:r>
        <w:t>Federalists vs Anti-Federalists</w:t>
      </w:r>
    </w:p>
    <w:p w14:paraId="2B340C87" w14:textId="77777777" w:rsidR="00C46068" w:rsidRDefault="00C46068" w:rsidP="00C46068">
      <w:pPr>
        <w:pStyle w:val="ListParagraph"/>
        <w:numPr>
          <w:ilvl w:val="0"/>
          <w:numId w:val="2"/>
        </w:numPr>
      </w:pPr>
      <w:r>
        <w:t>Powers of the Executive, Judicial, and Legislative branches</w:t>
      </w:r>
      <w:bookmarkStart w:id="0" w:name="_GoBack"/>
      <w:bookmarkEnd w:id="0"/>
    </w:p>
    <w:sectPr w:rsidR="00C46068" w:rsidSect="00BB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246C"/>
    <w:multiLevelType w:val="hybridMultilevel"/>
    <w:tmpl w:val="19EC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3F31"/>
    <w:multiLevelType w:val="hybridMultilevel"/>
    <w:tmpl w:val="1076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8"/>
    <w:rsid w:val="00B47AD1"/>
    <w:rsid w:val="00BB0DCC"/>
    <w:rsid w:val="00C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34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2016-02-18T18:47:00Z</dcterms:created>
  <dcterms:modified xsi:type="dcterms:W3CDTF">2016-02-18T18:56:00Z</dcterms:modified>
</cp:coreProperties>
</file>